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D17BC" w14:textId="6CBFFD90" w:rsidR="00945DD1" w:rsidRDefault="00945DD1" w:rsidP="00945DD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NOMINATION OF SENATOR </w:t>
      </w:r>
      <w:r w:rsidR="00635447">
        <w:rPr>
          <w:rFonts w:ascii="Cambria" w:hAnsi="Cambria" w:cs="Cambria"/>
          <w:b/>
          <w:bCs/>
          <w:color w:val="000000"/>
          <w:sz w:val="32"/>
          <w:szCs w:val="32"/>
        </w:rPr>
        <w:t>BRYCE REEVES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 FOR</w:t>
      </w:r>
      <w:r w:rsidR="0092193A">
        <w:rPr>
          <w:rFonts w:ascii="Cambria" w:hAnsi="Cambria" w:cs="Cambria"/>
          <w:b/>
          <w:bCs/>
          <w:color w:val="000000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>VCOC/MOAA</w:t>
      </w:r>
      <w:r w:rsidR="00ED2AF2">
        <w:rPr>
          <w:rFonts w:ascii="Cambria" w:hAnsi="Cambria" w:cs="Cambria"/>
          <w:b/>
          <w:bCs/>
          <w:color w:val="000000"/>
          <w:sz w:val="32"/>
          <w:szCs w:val="32"/>
        </w:rPr>
        <w:t xml:space="preserve"> STATE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LEGISLATOR OF THE YEAR </w:t>
      </w:r>
    </w:p>
    <w:p w14:paraId="0A645E4B" w14:textId="328E5E94" w:rsidR="00D43A73" w:rsidRDefault="00945DD1" w:rsidP="00945DD1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 xml:space="preserve">It is with </w:t>
      </w:r>
      <w:r w:rsidR="005F665C">
        <w:rPr>
          <w:rFonts w:ascii="Cambria" w:hAnsi="Cambria" w:cs="Cambria"/>
          <w:color w:val="000000"/>
          <w:sz w:val="32"/>
          <w:szCs w:val="32"/>
        </w:rPr>
        <w:t>utmost</w:t>
      </w:r>
      <w:r w:rsidR="00D433A6">
        <w:rPr>
          <w:rFonts w:ascii="Cambria" w:hAnsi="Cambria" w:cs="Cambria"/>
          <w:color w:val="000000"/>
          <w:sz w:val="32"/>
          <w:szCs w:val="32"/>
        </w:rPr>
        <w:t xml:space="preserve"> </w:t>
      </w:r>
      <w:r w:rsidR="005F665C">
        <w:rPr>
          <w:rFonts w:ascii="Cambria" w:hAnsi="Cambria" w:cs="Cambria"/>
          <w:color w:val="000000"/>
          <w:sz w:val="32"/>
          <w:szCs w:val="32"/>
        </w:rPr>
        <w:t>sincerity</w:t>
      </w:r>
      <w:r>
        <w:rPr>
          <w:rFonts w:ascii="Cambria" w:hAnsi="Cambria" w:cs="Cambria"/>
          <w:color w:val="000000"/>
          <w:sz w:val="32"/>
          <w:szCs w:val="32"/>
        </w:rPr>
        <w:t xml:space="preserve"> and </w:t>
      </w:r>
      <w:r w:rsidR="0092193A">
        <w:rPr>
          <w:rFonts w:ascii="Cambria" w:hAnsi="Cambria" w:cs="Cambria"/>
          <w:color w:val="000000"/>
          <w:sz w:val="32"/>
          <w:szCs w:val="32"/>
        </w:rPr>
        <w:t>conviction</w:t>
      </w:r>
      <w:r>
        <w:rPr>
          <w:rFonts w:ascii="Cambria" w:hAnsi="Cambria" w:cs="Cambria"/>
          <w:color w:val="000000"/>
          <w:sz w:val="32"/>
          <w:szCs w:val="32"/>
        </w:rPr>
        <w:t xml:space="preserve"> that we nominate Virginia State Senator </w:t>
      </w:r>
      <w:r w:rsidR="00635447">
        <w:rPr>
          <w:rFonts w:ascii="Cambria" w:hAnsi="Cambria" w:cs="Cambria"/>
          <w:color w:val="000000"/>
          <w:sz w:val="32"/>
          <w:szCs w:val="32"/>
        </w:rPr>
        <w:t>Bryce Reeves</w:t>
      </w:r>
      <w:r>
        <w:rPr>
          <w:rFonts w:ascii="Cambria" w:hAnsi="Cambria" w:cs="Cambria"/>
          <w:color w:val="000000"/>
          <w:sz w:val="32"/>
          <w:szCs w:val="32"/>
        </w:rPr>
        <w:t xml:space="preserve"> for the award of the Virginia Council of Chapters of the Military </w:t>
      </w:r>
      <w:r w:rsidR="008208F5">
        <w:rPr>
          <w:rFonts w:ascii="Cambria" w:hAnsi="Cambria" w:cs="Cambria"/>
          <w:color w:val="000000"/>
          <w:sz w:val="32"/>
          <w:szCs w:val="32"/>
        </w:rPr>
        <w:t>Officers Association of America</w:t>
      </w:r>
      <w:r w:rsidR="004E28DC">
        <w:rPr>
          <w:rFonts w:ascii="Cambria" w:hAnsi="Cambria" w:cs="Cambria"/>
          <w:color w:val="000000"/>
          <w:sz w:val="32"/>
          <w:szCs w:val="32"/>
        </w:rPr>
        <w:t xml:space="preserve"> STATE </w:t>
      </w:r>
      <w:r>
        <w:rPr>
          <w:rFonts w:ascii="Cambria" w:hAnsi="Cambria" w:cs="Cambria"/>
          <w:color w:val="000000"/>
          <w:sz w:val="32"/>
          <w:szCs w:val="32"/>
        </w:rPr>
        <w:t xml:space="preserve">LEGISLATOR OF THE YEAR AWARD. Senator </w:t>
      </w:r>
      <w:r w:rsidR="0092193A">
        <w:rPr>
          <w:rFonts w:ascii="Cambria" w:hAnsi="Cambria" w:cs="Cambria"/>
          <w:color w:val="000000"/>
          <w:sz w:val="32"/>
          <w:szCs w:val="32"/>
        </w:rPr>
        <w:t>Bryce</w:t>
      </w:r>
      <w:r w:rsidR="00635447">
        <w:rPr>
          <w:rFonts w:ascii="Cambria" w:hAnsi="Cambria" w:cs="Cambria"/>
          <w:color w:val="000000"/>
          <w:sz w:val="32"/>
          <w:szCs w:val="32"/>
        </w:rPr>
        <w:t xml:space="preserve"> Reeves</w:t>
      </w:r>
      <w:r>
        <w:rPr>
          <w:rFonts w:ascii="Cambria" w:hAnsi="Cambria" w:cs="Cambria"/>
          <w:color w:val="000000"/>
          <w:sz w:val="32"/>
          <w:szCs w:val="32"/>
        </w:rPr>
        <w:t xml:space="preserve"> singularly distinguished himself </w:t>
      </w:r>
      <w:r w:rsidR="00D433A6">
        <w:rPr>
          <w:rFonts w:ascii="Cambria" w:hAnsi="Cambria" w:cs="Cambria"/>
          <w:color w:val="000000"/>
          <w:sz w:val="32"/>
          <w:szCs w:val="32"/>
        </w:rPr>
        <w:t>through his</w:t>
      </w:r>
      <w:r>
        <w:rPr>
          <w:rFonts w:ascii="Cambria" w:hAnsi="Cambria" w:cs="Cambria"/>
          <w:color w:val="000000"/>
          <w:sz w:val="32"/>
          <w:szCs w:val="32"/>
        </w:rPr>
        <w:t xml:space="preserve"> </w:t>
      </w:r>
      <w:r w:rsidR="00D433A6">
        <w:rPr>
          <w:rFonts w:ascii="Cambria" w:hAnsi="Cambria" w:cs="Cambria"/>
          <w:color w:val="000000"/>
          <w:sz w:val="32"/>
          <w:szCs w:val="32"/>
        </w:rPr>
        <w:t>untiring</w:t>
      </w:r>
      <w:r>
        <w:rPr>
          <w:rFonts w:ascii="Cambria" w:hAnsi="Cambria" w:cs="Cambria"/>
          <w:color w:val="000000"/>
          <w:sz w:val="32"/>
          <w:szCs w:val="32"/>
        </w:rPr>
        <w:t xml:space="preserve"> and successful efforts </w:t>
      </w:r>
      <w:r w:rsidR="00D43A73">
        <w:rPr>
          <w:rFonts w:ascii="Cambria" w:hAnsi="Cambria" w:cs="Cambria"/>
          <w:color w:val="000000"/>
          <w:sz w:val="32"/>
          <w:szCs w:val="32"/>
        </w:rPr>
        <w:t xml:space="preserve">ushering in several </w:t>
      </w:r>
      <w:r w:rsidR="0092193A">
        <w:rPr>
          <w:rFonts w:ascii="Cambria" w:hAnsi="Cambria" w:cs="Cambria"/>
          <w:color w:val="000000"/>
          <w:sz w:val="32"/>
          <w:szCs w:val="32"/>
        </w:rPr>
        <w:t>bills in support of veteran’s issues during 2019,</w:t>
      </w:r>
      <w:r w:rsidR="00D43A73">
        <w:rPr>
          <w:rFonts w:ascii="Cambria" w:hAnsi="Cambria" w:cs="Cambria"/>
          <w:color w:val="000000"/>
          <w:sz w:val="32"/>
          <w:szCs w:val="32"/>
        </w:rPr>
        <w:t xml:space="preserve"> </w:t>
      </w:r>
      <w:r w:rsidR="0092193A">
        <w:rPr>
          <w:rFonts w:ascii="Cambria" w:hAnsi="Cambria" w:cs="Cambria"/>
          <w:color w:val="000000"/>
          <w:sz w:val="32"/>
          <w:szCs w:val="32"/>
        </w:rPr>
        <w:t xml:space="preserve">most notably </w:t>
      </w:r>
      <w:r w:rsidR="00D43A73">
        <w:rPr>
          <w:rFonts w:ascii="Cambria" w:hAnsi="Cambria" w:cs="Cambria"/>
          <w:color w:val="000000"/>
          <w:sz w:val="32"/>
          <w:szCs w:val="32"/>
        </w:rPr>
        <w:t>a State Constitutional Amendment for tax exemption for personal property tax for 100% disabled veterans (J</w:t>
      </w:r>
      <w:r w:rsidR="00FE5E92">
        <w:rPr>
          <w:rFonts w:ascii="Cambria" w:hAnsi="Cambria" w:cs="Cambria"/>
          <w:color w:val="000000"/>
          <w:sz w:val="32"/>
          <w:szCs w:val="32"/>
        </w:rPr>
        <w:t>L</w:t>
      </w:r>
      <w:r w:rsidR="00D43A73">
        <w:rPr>
          <w:rFonts w:ascii="Cambria" w:hAnsi="Cambria" w:cs="Cambria"/>
          <w:color w:val="000000"/>
          <w:sz w:val="32"/>
          <w:szCs w:val="32"/>
        </w:rPr>
        <w:t>C’s #1 issue) that will now be on the 2020 ballot for approval</w:t>
      </w:r>
      <w:r w:rsidR="00975F43">
        <w:rPr>
          <w:rFonts w:ascii="Cambria" w:hAnsi="Cambria" w:cs="Cambria"/>
          <w:color w:val="000000"/>
          <w:sz w:val="32"/>
          <w:szCs w:val="32"/>
        </w:rPr>
        <w:t>,</w:t>
      </w:r>
      <w:r w:rsidR="00D43A73">
        <w:rPr>
          <w:rFonts w:ascii="Cambria" w:hAnsi="Cambria" w:cs="Cambria"/>
          <w:color w:val="000000"/>
          <w:sz w:val="32"/>
          <w:szCs w:val="32"/>
        </w:rPr>
        <w:t xml:space="preserve"> and the Veteran’</w:t>
      </w:r>
      <w:r w:rsidR="00FE5E92">
        <w:rPr>
          <w:rFonts w:ascii="Cambria" w:hAnsi="Cambria" w:cs="Cambria"/>
          <w:color w:val="000000"/>
          <w:sz w:val="32"/>
          <w:szCs w:val="32"/>
        </w:rPr>
        <w:t>s Treatment Court Document that provides dedicated resources and support for veterans facing legal difficulty.</w:t>
      </w:r>
    </w:p>
    <w:p w14:paraId="4782124D" w14:textId="77777777" w:rsidR="0092193A" w:rsidRDefault="00FE5E92" w:rsidP="00945DD1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 xml:space="preserve">Always leading on veterans issues </w:t>
      </w:r>
      <w:r w:rsidR="00D43A73">
        <w:rPr>
          <w:rFonts w:ascii="Cambria" w:hAnsi="Cambria" w:cs="Cambria"/>
          <w:color w:val="000000"/>
          <w:sz w:val="32"/>
          <w:szCs w:val="32"/>
        </w:rPr>
        <w:t xml:space="preserve">he is already Chief Patron for over ten pieces of sponsored legislation this year to include </w:t>
      </w:r>
      <w:r w:rsidR="0092193A">
        <w:rPr>
          <w:rFonts w:ascii="Cambria" w:hAnsi="Cambria" w:cs="Cambria"/>
          <w:color w:val="000000"/>
          <w:sz w:val="32"/>
          <w:szCs w:val="32"/>
        </w:rPr>
        <w:t>Absentee Voting: counting military and overseas ballots received after close of polls, and Virginia National Guard: state active duty for emergency response.</w:t>
      </w:r>
      <w:r w:rsidR="00945DD1">
        <w:rPr>
          <w:rFonts w:ascii="Cambria" w:hAnsi="Cambria" w:cs="Cambria"/>
          <w:color w:val="000000"/>
          <w:sz w:val="32"/>
          <w:szCs w:val="32"/>
        </w:rPr>
        <w:t xml:space="preserve"> Senator </w:t>
      </w:r>
      <w:r w:rsidR="0092193A">
        <w:rPr>
          <w:rFonts w:ascii="Cambria" w:hAnsi="Cambria" w:cs="Cambria"/>
          <w:color w:val="000000"/>
          <w:sz w:val="32"/>
          <w:szCs w:val="32"/>
        </w:rPr>
        <w:t>Reeves’</w:t>
      </w:r>
      <w:r w:rsidR="00945DD1">
        <w:rPr>
          <w:rFonts w:ascii="Cambria" w:hAnsi="Cambria" w:cs="Cambria"/>
          <w:color w:val="000000"/>
          <w:sz w:val="32"/>
          <w:szCs w:val="32"/>
        </w:rPr>
        <w:t xml:space="preserve"> diplomatic and persuasive actions garnered overwhelming support in the Virginia State Senate</w:t>
      </w:r>
      <w:r w:rsidR="00D8345B">
        <w:rPr>
          <w:rFonts w:ascii="Cambria" w:hAnsi="Cambria" w:cs="Cambria"/>
          <w:color w:val="000000"/>
          <w:sz w:val="32"/>
          <w:szCs w:val="32"/>
        </w:rPr>
        <w:t xml:space="preserve">, as well as the House, </w:t>
      </w:r>
      <w:r w:rsidR="00945DD1">
        <w:rPr>
          <w:rFonts w:ascii="Cambria" w:hAnsi="Cambria" w:cs="Cambria"/>
          <w:color w:val="000000"/>
          <w:sz w:val="32"/>
          <w:szCs w:val="32"/>
        </w:rPr>
        <w:t>for th</w:t>
      </w:r>
      <w:r w:rsidR="0092193A">
        <w:rPr>
          <w:rFonts w:ascii="Cambria" w:hAnsi="Cambria" w:cs="Cambria"/>
          <w:color w:val="000000"/>
          <w:sz w:val="32"/>
          <w:szCs w:val="32"/>
        </w:rPr>
        <w:t>ese</w:t>
      </w:r>
      <w:r w:rsidR="00945DD1">
        <w:rPr>
          <w:rFonts w:ascii="Cambria" w:hAnsi="Cambria" w:cs="Cambria"/>
          <w:color w:val="000000"/>
          <w:sz w:val="32"/>
          <w:szCs w:val="32"/>
        </w:rPr>
        <w:t xml:space="preserve"> very important bil</w:t>
      </w:r>
      <w:r w:rsidR="0092193A">
        <w:rPr>
          <w:rFonts w:ascii="Cambria" w:hAnsi="Cambria" w:cs="Cambria"/>
          <w:color w:val="000000"/>
          <w:sz w:val="32"/>
          <w:szCs w:val="32"/>
        </w:rPr>
        <w:t>ls in support of our deployed military personnel as well as our citizen soldiers in our National Guard when activated during times of State crisis</w:t>
      </w:r>
      <w:r w:rsidR="00945DD1">
        <w:rPr>
          <w:rFonts w:ascii="Cambria" w:hAnsi="Cambria" w:cs="Cambria"/>
          <w:color w:val="000000"/>
          <w:sz w:val="32"/>
          <w:szCs w:val="32"/>
        </w:rPr>
        <w:t xml:space="preserve">. </w:t>
      </w:r>
    </w:p>
    <w:p w14:paraId="6404F082" w14:textId="1ACF13D5" w:rsidR="009263C1" w:rsidRDefault="00D43A73" w:rsidP="00945DD1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>These</w:t>
      </w:r>
      <w:r w:rsidR="00A40D17">
        <w:rPr>
          <w:rFonts w:ascii="Cambria" w:hAnsi="Cambria" w:cs="Cambria"/>
          <w:color w:val="000000"/>
          <w:sz w:val="32"/>
          <w:szCs w:val="32"/>
        </w:rPr>
        <w:t xml:space="preserve"> bills, as well as the others Senator Reeves is sponsoring,</w:t>
      </w:r>
      <w:r w:rsidR="009263C1">
        <w:rPr>
          <w:rFonts w:ascii="Cambria" w:hAnsi="Cambria" w:cs="Cambria"/>
          <w:color w:val="000000"/>
          <w:sz w:val="32"/>
          <w:szCs w:val="32"/>
        </w:rPr>
        <w:t xml:space="preserve"> highlight</w:t>
      </w:r>
      <w:r w:rsidR="00A40D17">
        <w:rPr>
          <w:rFonts w:ascii="Cambria" w:hAnsi="Cambria" w:cs="Cambria"/>
          <w:color w:val="000000"/>
          <w:sz w:val="32"/>
          <w:szCs w:val="32"/>
        </w:rPr>
        <w:t xml:space="preserve"> his adroit ability to work within the bureaucratic complexities of any legislative effort, even during the tumultuous transition that occurs anytime a State legislature </w:t>
      </w:r>
      <w:r w:rsidR="002D5B50">
        <w:rPr>
          <w:rFonts w:ascii="Cambria" w:hAnsi="Cambria" w:cs="Cambria"/>
          <w:color w:val="000000"/>
          <w:sz w:val="32"/>
          <w:szCs w:val="32"/>
        </w:rPr>
        <w:t>(both Senate and House) switch</w:t>
      </w:r>
      <w:r w:rsidR="00A40D17">
        <w:rPr>
          <w:rFonts w:ascii="Cambria" w:hAnsi="Cambria" w:cs="Cambria"/>
          <w:color w:val="000000"/>
          <w:sz w:val="32"/>
          <w:szCs w:val="32"/>
        </w:rPr>
        <w:t xml:space="preserve"> majorities.</w:t>
      </w:r>
      <w:r w:rsidR="002D5B50">
        <w:rPr>
          <w:rFonts w:ascii="Cambria" w:hAnsi="Cambria" w:cs="Cambria"/>
          <w:color w:val="000000"/>
          <w:sz w:val="32"/>
          <w:szCs w:val="32"/>
        </w:rPr>
        <w:t xml:space="preserve"> </w:t>
      </w:r>
      <w:r w:rsidR="00CB5316">
        <w:rPr>
          <w:rFonts w:ascii="Cambria" w:hAnsi="Cambria" w:cs="Cambria"/>
          <w:color w:val="000000"/>
          <w:sz w:val="32"/>
          <w:szCs w:val="32"/>
        </w:rPr>
        <w:t>His steadfast leadership</w:t>
      </w:r>
      <w:r w:rsidR="00A679C1">
        <w:rPr>
          <w:rFonts w:ascii="Cambria" w:hAnsi="Cambria" w:cs="Cambria"/>
          <w:color w:val="000000"/>
          <w:sz w:val="32"/>
          <w:szCs w:val="32"/>
        </w:rPr>
        <w:t>, well know</w:t>
      </w:r>
      <w:r w:rsidR="00F23147">
        <w:rPr>
          <w:rFonts w:ascii="Cambria" w:hAnsi="Cambria" w:cs="Cambria"/>
          <w:color w:val="000000"/>
          <w:sz w:val="32"/>
          <w:szCs w:val="32"/>
        </w:rPr>
        <w:t>n</w:t>
      </w:r>
      <w:r w:rsidR="00A679C1">
        <w:rPr>
          <w:rFonts w:ascii="Cambria" w:hAnsi="Cambria" w:cs="Cambria"/>
          <w:color w:val="000000"/>
          <w:sz w:val="32"/>
          <w:szCs w:val="32"/>
        </w:rPr>
        <w:t xml:space="preserve"> </w:t>
      </w:r>
      <w:r w:rsidR="005F665C">
        <w:rPr>
          <w:rFonts w:ascii="Cambria" w:hAnsi="Cambria" w:cs="Cambria"/>
          <w:color w:val="000000"/>
          <w:sz w:val="32"/>
          <w:szCs w:val="32"/>
        </w:rPr>
        <w:t>rapport</w:t>
      </w:r>
      <w:r w:rsidR="00CB5316">
        <w:rPr>
          <w:rFonts w:ascii="Cambria" w:hAnsi="Cambria" w:cs="Cambria"/>
          <w:color w:val="000000"/>
          <w:sz w:val="32"/>
          <w:szCs w:val="32"/>
        </w:rPr>
        <w:t xml:space="preserve"> and ability to garner bi-partisan support throughout</w:t>
      </w:r>
      <w:r w:rsidR="008208F5">
        <w:rPr>
          <w:rFonts w:ascii="Cambria" w:hAnsi="Cambria" w:cs="Cambria"/>
          <w:color w:val="000000"/>
          <w:sz w:val="32"/>
          <w:szCs w:val="32"/>
        </w:rPr>
        <w:t>,</w:t>
      </w:r>
      <w:r w:rsidR="00CB5316">
        <w:rPr>
          <w:rFonts w:ascii="Cambria" w:hAnsi="Cambria" w:cs="Cambria"/>
          <w:color w:val="000000"/>
          <w:sz w:val="32"/>
          <w:szCs w:val="32"/>
        </w:rPr>
        <w:t xml:space="preserve"> continues to </w:t>
      </w:r>
      <w:r w:rsidR="002F7E84">
        <w:rPr>
          <w:rFonts w:ascii="Cambria" w:hAnsi="Cambria" w:cs="Cambria"/>
          <w:color w:val="000000"/>
          <w:sz w:val="32"/>
          <w:szCs w:val="32"/>
        </w:rPr>
        <w:t>ensure</w:t>
      </w:r>
      <w:r w:rsidR="00CB5316">
        <w:rPr>
          <w:rFonts w:ascii="Cambria" w:hAnsi="Cambria" w:cs="Cambria"/>
          <w:color w:val="000000"/>
          <w:sz w:val="32"/>
          <w:szCs w:val="32"/>
        </w:rPr>
        <w:t xml:space="preserve"> vete</w:t>
      </w:r>
      <w:r w:rsidR="002F7E84">
        <w:rPr>
          <w:rFonts w:ascii="Cambria" w:hAnsi="Cambria" w:cs="Cambria"/>
          <w:color w:val="000000"/>
          <w:sz w:val="32"/>
          <w:szCs w:val="32"/>
        </w:rPr>
        <w:t>ran issues successfully advance</w:t>
      </w:r>
      <w:r w:rsidR="00CB5316">
        <w:rPr>
          <w:rFonts w:ascii="Cambria" w:hAnsi="Cambria" w:cs="Cambria"/>
          <w:color w:val="000000"/>
          <w:sz w:val="32"/>
          <w:szCs w:val="32"/>
        </w:rPr>
        <w:t xml:space="preserve"> through the legislative process. </w:t>
      </w:r>
      <w:r w:rsidR="00A679C1">
        <w:rPr>
          <w:rFonts w:ascii="Cambria" w:hAnsi="Cambria" w:cs="Cambria"/>
          <w:color w:val="000000"/>
          <w:sz w:val="32"/>
          <w:szCs w:val="32"/>
        </w:rPr>
        <w:t xml:space="preserve">He </w:t>
      </w:r>
      <w:r w:rsidR="00A679C1">
        <w:rPr>
          <w:rFonts w:ascii="Cambria" w:hAnsi="Cambria" w:cs="Cambria"/>
          <w:color w:val="000000"/>
          <w:sz w:val="32"/>
          <w:szCs w:val="32"/>
        </w:rPr>
        <w:lastRenderedPageBreak/>
        <w:t>is the consummate professional and Gentleman.</w:t>
      </w:r>
    </w:p>
    <w:p w14:paraId="2C8B9195" w14:textId="36318030" w:rsidR="00A40D17" w:rsidRDefault="002D5B50" w:rsidP="00945DD1">
      <w:pPr>
        <w:widowControl w:val="0"/>
        <w:autoSpaceDE w:val="0"/>
        <w:autoSpaceDN w:val="0"/>
        <w:adjustRightInd w:val="0"/>
        <w:spacing w:after="240" w:line="380" w:lineRule="atLeast"/>
        <w:rPr>
          <w:rFonts w:ascii="Cambria" w:hAnsi="Cambria" w:cs="Cambria"/>
          <w:color w:val="000000"/>
          <w:sz w:val="32"/>
          <w:szCs w:val="32"/>
        </w:rPr>
      </w:pPr>
      <w:r>
        <w:rPr>
          <w:rFonts w:ascii="Cambria" w:hAnsi="Cambria" w:cs="Cambria"/>
          <w:color w:val="000000"/>
          <w:sz w:val="32"/>
          <w:szCs w:val="32"/>
        </w:rPr>
        <w:t xml:space="preserve">A veteran himself, </w:t>
      </w:r>
      <w:r w:rsidR="009263C1">
        <w:rPr>
          <w:rFonts w:ascii="Cambria" w:hAnsi="Cambria" w:cs="Cambria"/>
          <w:color w:val="000000"/>
          <w:sz w:val="32"/>
          <w:szCs w:val="32"/>
        </w:rPr>
        <w:t>Senator Reeves</w:t>
      </w:r>
      <w:r>
        <w:rPr>
          <w:rFonts w:ascii="Cambria" w:hAnsi="Cambria" w:cs="Cambria"/>
          <w:color w:val="000000"/>
          <w:sz w:val="32"/>
          <w:szCs w:val="32"/>
        </w:rPr>
        <w:t xml:space="preserve"> continues to co-chair the weekly Military and Veterans caucus at the General Assembly where he</w:t>
      </w:r>
      <w:r w:rsidR="00F23147">
        <w:rPr>
          <w:rFonts w:ascii="Cambria" w:hAnsi="Cambria" w:cs="Cambria"/>
          <w:color w:val="000000"/>
          <w:sz w:val="32"/>
          <w:szCs w:val="32"/>
        </w:rPr>
        <w:t>’ll</w:t>
      </w:r>
      <w:r>
        <w:rPr>
          <w:rFonts w:ascii="Cambria" w:hAnsi="Cambria" w:cs="Cambria"/>
          <w:color w:val="000000"/>
          <w:sz w:val="32"/>
          <w:szCs w:val="32"/>
        </w:rPr>
        <w:t xml:space="preserve"> continue to champion veteran’s issues in the years ahead. He also serves as </w:t>
      </w:r>
      <w:r w:rsidR="009C52F2">
        <w:rPr>
          <w:rFonts w:ascii="Cambria" w:hAnsi="Cambria" w:cs="Cambria"/>
          <w:color w:val="000000"/>
          <w:sz w:val="32"/>
          <w:szCs w:val="32"/>
        </w:rPr>
        <w:t xml:space="preserve">both </w:t>
      </w:r>
      <w:r>
        <w:rPr>
          <w:rFonts w:ascii="Cambria" w:hAnsi="Cambria" w:cs="Cambria"/>
          <w:color w:val="000000"/>
          <w:sz w:val="32"/>
          <w:szCs w:val="32"/>
        </w:rPr>
        <w:t>the Senate representative on the Virginia Military Advisory Council (VMAC) to the Governor</w:t>
      </w:r>
      <w:r w:rsidR="009C52F2">
        <w:rPr>
          <w:rFonts w:ascii="Cambria" w:hAnsi="Cambria" w:cs="Cambria"/>
          <w:color w:val="000000"/>
          <w:sz w:val="32"/>
          <w:szCs w:val="32"/>
        </w:rPr>
        <w:t xml:space="preserve"> and as a standing member of the National Conference of State Legislature (NCSL) Task Force on Military and Veteran’s Affairs</w:t>
      </w:r>
      <w:r>
        <w:rPr>
          <w:rFonts w:ascii="Cambria" w:hAnsi="Cambria" w:cs="Cambria"/>
          <w:color w:val="000000"/>
          <w:sz w:val="32"/>
          <w:szCs w:val="32"/>
        </w:rPr>
        <w:t>.</w:t>
      </w:r>
      <w:r w:rsidR="009263C1">
        <w:rPr>
          <w:rFonts w:ascii="Cambria" w:hAnsi="Cambria" w:cs="Cambria"/>
          <w:color w:val="000000"/>
          <w:sz w:val="32"/>
          <w:szCs w:val="32"/>
        </w:rPr>
        <w:t xml:space="preserve"> </w:t>
      </w:r>
      <w:r w:rsidR="009263C1" w:rsidRPr="005F210D">
        <w:rPr>
          <w:rFonts w:ascii="Cambria" w:hAnsi="Cambria" w:cs="Cambria"/>
          <w:color w:val="000000"/>
          <w:sz w:val="32"/>
          <w:szCs w:val="32"/>
        </w:rPr>
        <w:t>Senator Reeves</w:t>
      </w:r>
      <w:r w:rsidR="009263C1">
        <w:rPr>
          <w:rFonts w:ascii="Cambria" w:hAnsi="Cambria" w:cs="Cambria"/>
          <w:color w:val="000000"/>
          <w:sz w:val="32"/>
          <w:szCs w:val="32"/>
        </w:rPr>
        <w:t xml:space="preserve"> already is demonstrating his commitment to </w:t>
      </w:r>
      <w:r w:rsidR="009263C1" w:rsidRPr="005F210D">
        <w:rPr>
          <w:rFonts w:ascii="Cambria" w:hAnsi="Cambria" w:cs="Cambria"/>
          <w:color w:val="000000"/>
          <w:sz w:val="32"/>
          <w:szCs w:val="32"/>
        </w:rPr>
        <w:t>the VIRGINA JOINT LEADERSHIP COUNCIL’S annual list of legisla</w:t>
      </w:r>
      <w:r w:rsidR="00A679C1">
        <w:rPr>
          <w:rFonts w:ascii="Cambria" w:hAnsi="Cambria" w:cs="Cambria"/>
          <w:color w:val="000000"/>
          <w:sz w:val="32"/>
          <w:szCs w:val="32"/>
        </w:rPr>
        <w:t xml:space="preserve">tive initiatives, leading the way in their presentation </w:t>
      </w:r>
      <w:r w:rsidR="009263C1" w:rsidRPr="005F210D">
        <w:rPr>
          <w:rFonts w:ascii="Cambria" w:hAnsi="Cambria" w:cs="Cambria"/>
          <w:color w:val="000000"/>
          <w:sz w:val="32"/>
          <w:szCs w:val="32"/>
        </w:rPr>
        <w:t>to the Virginia General Assembly for consideration to the benefit of the Commonweal</w:t>
      </w:r>
      <w:r w:rsidR="008208F5">
        <w:rPr>
          <w:rFonts w:ascii="Cambria" w:hAnsi="Cambria" w:cs="Cambria"/>
          <w:color w:val="000000"/>
          <w:sz w:val="32"/>
          <w:szCs w:val="32"/>
        </w:rPr>
        <w:t>th and its Military and Veteran</w:t>
      </w:r>
      <w:bookmarkStart w:id="0" w:name="_GoBack"/>
      <w:bookmarkEnd w:id="0"/>
      <w:r w:rsidR="009263C1" w:rsidRPr="005F210D">
        <w:rPr>
          <w:rFonts w:ascii="Cambria" w:hAnsi="Cambria" w:cs="Cambria"/>
          <w:color w:val="000000"/>
          <w:sz w:val="32"/>
          <w:szCs w:val="32"/>
        </w:rPr>
        <w:t xml:space="preserve"> Populations</w:t>
      </w:r>
      <w:r w:rsidR="005F665C">
        <w:rPr>
          <w:rFonts w:ascii="Cambria" w:hAnsi="Cambria" w:cs="Cambria"/>
          <w:color w:val="000000"/>
          <w:sz w:val="32"/>
          <w:szCs w:val="32"/>
        </w:rPr>
        <w:t>.</w:t>
      </w:r>
    </w:p>
    <w:p w14:paraId="015CB941" w14:textId="77777777" w:rsidR="00945DD1" w:rsidRDefault="00945DD1" w:rsidP="00945DD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hAnsi="Times Roman" w:cs="Times Roman"/>
          <w:color w:val="000000"/>
        </w:rPr>
      </w:pPr>
      <w:r w:rsidRPr="00F23147">
        <w:rPr>
          <w:rFonts w:ascii="Cambria" w:hAnsi="Cambria" w:cs="Cambria"/>
          <w:color w:val="000000"/>
          <w:sz w:val="32"/>
          <w:szCs w:val="32"/>
        </w:rPr>
        <w:t>Senator B</w:t>
      </w:r>
      <w:r w:rsidR="005F210D" w:rsidRPr="00F23147">
        <w:rPr>
          <w:rFonts w:ascii="Cambria" w:hAnsi="Cambria" w:cs="Cambria"/>
          <w:color w:val="000000"/>
          <w:sz w:val="32"/>
          <w:szCs w:val="32"/>
        </w:rPr>
        <w:t>ryce</w:t>
      </w:r>
      <w:r w:rsidRPr="00F23147">
        <w:rPr>
          <w:rFonts w:ascii="Cambria" w:hAnsi="Cambria" w:cs="Cambria"/>
          <w:color w:val="000000"/>
          <w:sz w:val="32"/>
          <w:szCs w:val="32"/>
        </w:rPr>
        <w:t xml:space="preserve"> </w:t>
      </w:r>
      <w:r w:rsidR="00934148" w:rsidRPr="00F23147">
        <w:rPr>
          <w:rFonts w:ascii="Cambria" w:hAnsi="Cambria" w:cs="Cambria"/>
          <w:color w:val="000000"/>
          <w:sz w:val="32"/>
          <w:szCs w:val="32"/>
        </w:rPr>
        <w:t>Reeves</w:t>
      </w:r>
      <w:r w:rsidR="00A679C1" w:rsidRPr="00F23147">
        <w:rPr>
          <w:rFonts w:ascii="Cambria" w:hAnsi="Cambria" w:cs="Cambria"/>
          <w:color w:val="000000"/>
          <w:sz w:val="32"/>
          <w:szCs w:val="32"/>
        </w:rPr>
        <w:t>, who</w:t>
      </w:r>
      <w:r w:rsidR="005F665C">
        <w:rPr>
          <w:rFonts w:ascii="Cambria" w:hAnsi="Cambria" w:cs="Cambria"/>
          <w:color w:val="000000"/>
          <w:sz w:val="32"/>
          <w:szCs w:val="32"/>
        </w:rPr>
        <w:t xml:space="preserve"> represents the Commonwealth of Virginia’s 17</w:t>
      </w:r>
      <w:r w:rsidR="005F665C" w:rsidRPr="005F665C">
        <w:rPr>
          <w:rFonts w:ascii="Cambria" w:hAnsi="Cambria" w:cs="Cambria"/>
          <w:color w:val="000000"/>
          <w:sz w:val="32"/>
          <w:szCs w:val="32"/>
          <w:vertAlign w:val="superscript"/>
        </w:rPr>
        <w:t>th</w:t>
      </w:r>
      <w:r w:rsidR="005F665C">
        <w:rPr>
          <w:rFonts w:ascii="Cambria" w:hAnsi="Cambria" w:cs="Cambria"/>
          <w:color w:val="000000"/>
          <w:sz w:val="32"/>
          <w:szCs w:val="32"/>
        </w:rPr>
        <w:t xml:space="preserve"> </w:t>
      </w:r>
      <w:r w:rsidRPr="00F23147">
        <w:rPr>
          <w:rFonts w:ascii="Cambria" w:hAnsi="Cambria" w:cs="Cambria"/>
          <w:color w:val="000000"/>
          <w:sz w:val="32"/>
          <w:szCs w:val="32"/>
        </w:rPr>
        <w:t>District</w:t>
      </w:r>
      <w:r w:rsidR="005F665C">
        <w:rPr>
          <w:rFonts w:ascii="Cambria" w:hAnsi="Cambria" w:cs="Cambria"/>
          <w:color w:val="000000"/>
          <w:sz w:val="32"/>
          <w:szCs w:val="32"/>
        </w:rPr>
        <w:t xml:space="preserve">, </w:t>
      </w:r>
      <w:r w:rsidRPr="00F23147">
        <w:rPr>
          <w:rFonts w:ascii="Cambria" w:hAnsi="Cambria" w:cs="Cambria"/>
          <w:color w:val="000000"/>
          <w:sz w:val="32"/>
          <w:szCs w:val="32"/>
        </w:rPr>
        <w:t xml:space="preserve">is </w:t>
      </w:r>
      <w:r w:rsidR="005F665C">
        <w:rPr>
          <w:rFonts w:ascii="Cambria" w:hAnsi="Cambria" w:cs="Cambria"/>
          <w:color w:val="000000"/>
          <w:sz w:val="32"/>
          <w:szCs w:val="32"/>
        </w:rPr>
        <w:t xml:space="preserve">a </w:t>
      </w:r>
      <w:r w:rsidRPr="00F23147">
        <w:rPr>
          <w:rFonts w:ascii="Cambria" w:hAnsi="Cambria" w:cs="Cambria"/>
          <w:color w:val="000000"/>
          <w:sz w:val="32"/>
          <w:szCs w:val="32"/>
        </w:rPr>
        <w:t xml:space="preserve">stalwart public servant </w:t>
      </w:r>
      <w:r w:rsidR="00F23147">
        <w:rPr>
          <w:rFonts w:ascii="Cambria" w:hAnsi="Cambria" w:cs="Cambria"/>
          <w:color w:val="000000"/>
          <w:sz w:val="32"/>
          <w:szCs w:val="32"/>
        </w:rPr>
        <w:t>and</w:t>
      </w:r>
      <w:r w:rsidRPr="00F23147">
        <w:rPr>
          <w:rFonts w:ascii="Cambria" w:hAnsi="Cambria" w:cs="Cambria"/>
          <w:color w:val="000000"/>
          <w:sz w:val="32"/>
          <w:szCs w:val="32"/>
        </w:rPr>
        <w:t xml:space="preserve"> a tireless warrior in support of Virgi</w:t>
      </w:r>
      <w:r w:rsidR="005F665C">
        <w:rPr>
          <w:rFonts w:ascii="Cambria" w:hAnsi="Cambria" w:cs="Cambria"/>
          <w:color w:val="000000"/>
          <w:sz w:val="32"/>
          <w:szCs w:val="32"/>
        </w:rPr>
        <w:t xml:space="preserve">nia’s Military and Veterans. </w:t>
      </w:r>
      <w:r>
        <w:rPr>
          <w:rFonts w:ascii="Cambria" w:hAnsi="Cambria" w:cs="Cambria"/>
          <w:color w:val="000000"/>
          <w:sz w:val="32"/>
          <w:szCs w:val="32"/>
        </w:rPr>
        <w:t xml:space="preserve">Senator </w:t>
      </w:r>
      <w:r w:rsidR="00B75F58">
        <w:rPr>
          <w:rFonts w:ascii="Cambria" w:hAnsi="Cambria" w:cs="Cambria"/>
          <w:color w:val="000000"/>
          <w:sz w:val="32"/>
          <w:szCs w:val="32"/>
        </w:rPr>
        <w:t>Bryce Reeves</w:t>
      </w:r>
      <w:r>
        <w:rPr>
          <w:rFonts w:ascii="Cambria" w:hAnsi="Cambria" w:cs="Cambria"/>
          <w:color w:val="000000"/>
          <w:sz w:val="32"/>
          <w:szCs w:val="32"/>
        </w:rPr>
        <w:t xml:space="preserve"> has distinguished himself with </w:t>
      </w:r>
      <w:r w:rsidR="00CB5316">
        <w:rPr>
          <w:rFonts w:ascii="Cambria" w:hAnsi="Cambria" w:cs="Cambria"/>
          <w:color w:val="000000"/>
          <w:sz w:val="32"/>
          <w:szCs w:val="32"/>
        </w:rPr>
        <w:t>unwavering</w:t>
      </w:r>
      <w:r>
        <w:rPr>
          <w:rFonts w:ascii="Cambria" w:hAnsi="Cambria" w:cs="Cambria"/>
          <w:color w:val="000000"/>
          <w:sz w:val="32"/>
          <w:szCs w:val="32"/>
        </w:rPr>
        <w:t xml:space="preserve"> commitment and </w:t>
      </w:r>
      <w:r w:rsidR="00CB5316">
        <w:rPr>
          <w:rFonts w:ascii="Cambria" w:hAnsi="Cambria" w:cs="Cambria"/>
          <w:color w:val="000000"/>
          <w:sz w:val="32"/>
          <w:szCs w:val="32"/>
        </w:rPr>
        <w:t>faithfulness</w:t>
      </w:r>
      <w:r>
        <w:rPr>
          <w:rFonts w:ascii="Cambria" w:hAnsi="Cambria" w:cs="Cambria"/>
          <w:color w:val="000000"/>
          <w:sz w:val="32"/>
          <w:szCs w:val="32"/>
        </w:rPr>
        <w:t xml:space="preserve"> to the Senate of the Commonwealth of Virginia, its Citizens and his constituents in particular. Senator </w:t>
      </w:r>
      <w:r w:rsidR="00B75F58">
        <w:rPr>
          <w:rFonts w:ascii="Cambria" w:hAnsi="Cambria" w:cs="Cambria"/>
          <w:color w:val="000000"/>
          <w:sz w:val="32"/>
          <w:szCs w:val="32"/>
        </w:rPr>
        <w:t>Reeves i</w:t>
      </w:r>
      <w:r>
        <w:rPr>
          <w:rFonts w:ascii="Cambria" w:hAnsi="Cambria" w:cs="Cambria"/>
          <w:color w:val="000000"/>
          <w:sz w:val="32"/>
          <w:szCs w:val="32"/>
        </w:rPr>
        <w:t xml:space="preserve">s a worthy recipient of the Virginia Council of Chapters Award as the </w:t>
      </w:r>
      <w:r w:rsidR="004E28DC">
        <w:rPr>
          <w:rFonts w:ascii="Cambria" w:hAnsi="Cambria" w:cs="Cambria"/>
          <w:color w:val="000000"/>
          <w:sz w:val="32"/>
          <w:szCs w:val="32"/>
        </w:rPr>
        <w:t xml:space="preserve">STATE </w:t>
      </w:r>
      <w:r>
        <w:rPr>
          <w:rFonts w:ascii="Cambria" w:hAnsi="Cambria" w:cs="Cambria"/>
          <w:color w:val="000000"/>
          <w:sz w:val="32"/>
          <w:szCs w:val="32"/>
        </w:rPr>
        <w:t xml:space="preserve">LEGISLATOR OF THE YEAR. </w:t>
      </w:r>
    </w:p>
    <w:p w14:paraId="5D3BA7F6" w14:textId="77777777" w:rsidR="002D5B50" w:rsidRDefault="002D5B50"/>
    <w:sectPr w:rsidR="002D5B50" w:rsidSect="001E57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1"/>
    <w:rsid w:val="000C1ABB"/>
    <w:rsid w:val="002D5B50"/>
    <w:rsid w:val="002F7E84"/>
    <w:rsid w:val="003A66F5"/>
    <w:rsid w:val="004E28DC"/>
    <w:rsid w:val="005F210D"/>
    <w:rsid w:val="005F665C"/>
    <w:rsid w:val="00635447"/>
    <w:rsid w:val="006F4DDC"/>
    <w:rsid w:val="008208F5"/>
    <w:rsid w:val="008D7A91"/>
    <w:rsid w:val="0092193A"/>
    <w:rsid w:val="009263C1"/>
    <w:rsid w:val="00934148"/>
    <w:rsid w:val="00945DD1"/>
    <w:rsid w:val="00975F43"/>
    <w:rsid w:val="009C52F2"/>
    <w:rsid w:val="009E7073"/>
    <w:rsid w:val="00A35B02"/>
    <w:rsid w:val="00A40D17"/>
    <w:rsid w:val="00A679C1"/>
    <w:rsid w:val="00B75F58"/>
    <w:rsid w:val="00C22FFF"/>
    <w:rsid w:val="00CB5316"/>
    <w:rsid w:val="00D433A6"/>
    <w:rsid w:val="00D43A73"/>
    <w:rsid w:val="00D8345B"/>
    <w:rsid w:val="00ED2AF2"/>
    <w:rsid w:val="00F23147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25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B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B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Loffert Family</dc:creator>
  <cp:keywords/>
  <dc:description/>
  <cp:lastModifiedBy>Loffert Family</cp:lastModifiedBy>
  <cp:revision>2</cp:revision>
  <dcterms:created xsi:type="dcterms:W3CDTF">2020-03-25T10:45:00Z</dcterms:created>
  <dcterms:modified xsi:type="dcterms:W3CDTF">2020-03-25T10:45:00Z</dcterms:modified>
</cp:coreProperties>
</file>